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1FF5" w14:textId="77777777" w:rsidR="00FE067E" w:rsidRPr="008C2AB5" w:rsidRDefault="003C6034" w:rsidP="00CC1F3B">
      <w:pPr>
        <w:pStyle w:val="TitlePageOrigin"/>
        <w:rPr>
          <w:color w:val="auto"/>
        </w:rPr>
      </w:pPr>
      <w:r w:rsidRPr="008C2AB5">
        <w:rPr>
          <w:caps w:val="0"/>
          <w:color w:val="auto"/>
        </w:rPr>
        <w:t>WEST VIRGINIA LEGISLATURE</w:t>
      </w:r>
    </w:p>
    <w:p w14:paraId="2ACC0406" w14:textId="77777777" w:rsidR="00CD36CF" w:rsidRPr="008C2AB5" w:rsidRDefault="00CD36CF" w:rsidP="00CC1F3B">
      <w:pPr>
        <w:pStyle w:val="TitlePageSession"/>
        <w:rPr>
          <w:color w:val="auto"/>
        </w:rPr>
      </w:pPr>
      <w:r w:rsidRPr="008C2AB5">
        <w:rPr>
          <w:color w:val="auto"/>
        </w:rPr>
        <w:t>20</w:t>
      </w:r>
      <w:r w:rsidR="00EC5E63" w:rsidRPr="008C2AB5">
        <w:rPr>
          <w:color w:val="auto"/>
        </w:rPr>
        <w:t>2</w:t>
      </w:r>
      <w:r w:rsidR="00C62327" w:rsidRPr="008C2AB5">
        <w:rPr>
          <w:color w:val="auto"/>
        </w:rPr>
        <w:t>4</w:t>
      </w:r>
      <w:r w:rsidRPr="008C2AB5">
        <w:rPr>
          <w:color w:val="auto"/>
        </w:rPr>
        <w:t xml:space="preserve"> </w:t>
      </w:r>
      <w:r w:rsidR="003C6034" w:rsidRPr="008C2AB5">
        <w:rPr>
          <w:caps w:val="0"/>
          <w:color w:val="auto"/>
        </w:rPr>
        <w:t>REGULAR SESSION</w:t>
      </w:r>
    </w:p>
    <w:p w14:paraId="6FC32422" w14:textId="77777777" w:rsidR="00CD36CF" w:rsidRPr="008C2AB5" w:rsidRDefault="0059066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6F20AF0108A44AFAF0265C159C99838"/>
          </w:placeholder>
          <w:text/>
        </w:sdtPr>
        <w:sdtEndPr/>
        <w:sdtContent>
          <w:r w:rsidR="00AE48A0" w:rsidRPr="008C2AB5">
            <w:rPr>
              <w:color w:val="auto"/>
            </w:rPr>
            <w:t>Introduced</w:t>
          </w:r>
        </w:sdtContent>
      </w:sdt>
    </w:p>
    <w:p w14:paraId="2C4E10E8" w14:textId="2A6AA777" w:rsidR="00CD36CF" w:rsidRPr="008C2AB5" w:rsidRDefault="0059066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7C43D13B5D04DE58B1FA5892BCF14E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C3F9E" w:rsidRPr="008C2AB5">
            <w:rPr>
              <w:color w:val="auto"/>
            </w:rPr>
            <w:t>Senate</w:t>
          </w:r>
        </w:sdtContent>
      </w:sdt>
      <w:r w:rsidR="00303684" w:rsidRPr="008C2AB5">
        <w:rPr>
          <w:color w:val="auto"/>
        </w:rPr>
        <w:t xml:space="preserve"> </w:t>
      </w:r>
      <w:r w:rsidR="00CD36CF" w:rsidRPr="008C2AB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B65980DDB274B6E899F7E5127D86E71"/>
          </w:placeholder>
          <w:text/>
        </w:sdtPr>
        <w:sdtEndPr/>
        <w:sdtContent>
          <w:r w:rsidR="00E51451">
            <w:rPr>
              <w:color w:val="auto"/>
            </w:rPr>
            <w:t>449</w:t>
          </w:r>
        </w:sdtContent>
      </w:sdt>
    </w:p>
    <w:p w14:paraId="49EB6521" w14:textId="5AEA5681" w:rsidR="00CD36CF" w:rsidRPr="008C2AB5" w:rsidRDefault="00CD36CF" w:rsidP="00CC1F3B">
      <w:pPr>
        <w:pStyle w:val="Sponsors"/>
        <w:rPr>
          <w:color w:val="auto"/>
        </w:rPr>
      </w:pPr>
      <w:r w:rsidRPr="008C2AB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6808763234147E7BCCD49C390BFB3BF"/>
          </w:placeholder>
          <w:text w:multiLine="1"/>
        </w:sdtPr>
        <w:sdtEndPr/>
        <w:sdtContent>
          <w:r w:rsidR="00FC3F9E" w:rsidRPr="008C2AB5">
            <w:rPr>
              <w:color w:val="auto"/>
            </w:rPr>
            <w:t>Senator</w:t>
          </w:r>
          <w:r w:rsidR="00886D60">
            <w:rPr>
              <w:color w:val="auto"/>
            </w:rPr>
            <w:t>s</w:t>
          </w:r>
          <w:r w:rsidR="00FC3F9E" w:rsidRPr="008C2AB5">
            <w:rPr>
              <w:color w:val="auto"/>
            </w:rPr>
            <w:t xml:space="preserve"> Hamilton</w:t>
          </w:r>
          <w:r w:rsidR="008029CA">
            <w:rPr>
              <w:color w:val="auto"/>
            </w:rPr>
            <w:t xml:space="preserve">, </w:t>
          </w:r>
          <w:r w:rsidR="00886D60">
            <w:rPr>
              <w:color w:val="auto"/>
            </w:rPr>
            <w:t>Deeds</w:t>
          </w:r>
          <w:r w:rsidR="008029CA">
            <w:rPr>
              <w:color w:val="auto"/>
            </w:rPr>
            <w:t>,</w:t>
          </w:r>
          <w:r w:rsidR="00590660">
            <w:rPr>
              <w:color w:val="auto"/>
            </w:rPr>
            <w:t xml:space="preserve"> </w:t>
          </w:r>
          <w:r w:rsidR="008029CA">
            <w:rPr>
              <w:color w:val="auto"/>
            </w:rPr>
            <w:t>Woodrum</w:t>
          </w:r>
          <w:r w:rsidR="00590660">
            <w:rPr>
              <w:color w:val="auto"/>
            </w:rPr>
            <w:t>, and Woelfel</w:t>
          </w:r>
        </w:sdtContent>
      </w:sdt>
    </w:p>
    <w:p w14:paraId="66937C73" w14:textId="75ED1EA2" w:rsidR="00E831B3" w:rsidRPr="008C2AB5" w:rsidRDefault="00CD36CF" w:rsidP="00CC1F3B">
      <w:pPr>
        <w:pStyle w:val="References"/>
        <w:rPr>
          <w:color w:val="auto"/>
        </w:rPr>
      </w:pPr>
      <w:r w:rsidRPr="008C2AB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DB3C06808184FB8A02CF828CCFED571"/>
          </w:placeholder>
          <w:text w:multiLine="1"/>
        </w:sdtPr>
        <w:sdtEndPr/>
        <w:sdtContent>
          <w:r w:rsidR="00093AB0" w:rsidRPr="008C2AB5">
            <w:rPr>
              <w:color w:val="auto"/>
            </w:rPr>
            <w:t>Introduced</w:t>
          </w:r>
          <w:r w:rsidR="00E51451">
            <w:rPr>
              <w:color w:val="auto"/>
            </w:rPr>
            <w:t xml:space="preserve"> January 15, 2024</w:t>
          </w:r>
          <w:r w:rsidR="00093AB0" w:rsidRPr="008C2AB5">
            <w:rPr>
              <w:color w:val="auto"/>
            </w:rPr>
            <w:t>; referred</w:t>
          </w:r>
          <w:r w:rsidR="00093AB0" w:rsidRPr="008C2AB5">
            <w:rPr>
              <w:color w:val="auto"/>
            </w:rPr>
            <w:br/>
            <w:t>to the Committee on</w:t>
          </w:r>
          <w:r w:rsidR="00FE78D0">
            <w:rPr>
              <w:color w:val="auto"/>
            </w:rPr>
            <w:t xml:space="preserve"> the Judiciary</w:t>
          </w:r>
        </w:sdtContent>
      </w:sdt>
      <w:r w:rsidRPr="008C2AB5">
        <w:rPr>
          <w:color w:val="auto"/>
        </w:rPr>
        <w:t>]</w:t>
      </w:r>
    </w:p>
    <w:p w14:paraId="431A4356" w14:textId="18CA94E7" w:rsidR="00303684" w:rsidRPr="008C2AB5" w:rsidRDefault="0000526A" w:rsidP="00CC1F3B">
      <w:pPr>
        <w:pStyle w:val="TitleSection"/>
        <w:rPr>
          <w:color w:val="auto"/>
        </w:rPr>
      </w:pPr>
      <w:r w:rsidRPr="008C2AB5">
        <w:rPr>
          <w:color w:val="auto"/>
        </w:rPr>
        <w:lastRenderedPageBreak/>
        <w:t>A BILL</w:t>
      </w:r>
      <w:r w:rsidR="00FC3F9E" w:rsidRPr="008C2AB5">
        <w:rPr>
          <w:color w:val="auto"/>
        </w:rPr>
        <w:t xml:space="preserve"> to amend the Code of West Virginia, 1931, as amended, by adding thereto a new section, designated </w:t>
      </w:r>
      <w:r w:rsidR="00FC3F9E" w:rsidRPr="008C2AB5">
        <w:rPr>
          <w:rFonts w:cs="Arial"/>
          <w:color w:val="auto"/>
        </w:rPr>
        <w:t>§</w:t>
      </w:r>
      <w:r w:rsidR="00FC3F9E" w:rsidRPr="008C2AB5">
        <w:rPr>
          <w:color w:val="auto"/>
        </w:rPr>
        <w:t>29-3E-15, relating to limiting fireworks being set off in municipalities and communities</w:t>
      </w:r>
      <w:r w:rsidR="000F5E1A">
        <w:rPr>
          <w:color w:val="auto"/>
        </w:rPr>
        <w:t xml:space="preserve"> and to</w:t>
      </w:r>
      <w:r w:rsidR="00FC3F9E" w:rsidRPr="008C2AB5">
        <w:rPr>
          <w:color w:val="auto"/>
        </w:rPr>
        <w:t xml:space="preserve"> not be permitted within </w:t>
      </w:r>
      <w:r w:rsidR="00A6360B" w:rsidRPr="008C2AB5">
        <w:rPr>
          <w:color w:val="auto"/>
        </w:rPr>
        <w:t>5</w:t>
      </w:r>
      <w:r w:rsidR="00FC3F9E" w:rsidRPr="008C2AB5">
        <w:rPr>
          <w:color w:val="auto"/>
        </w:rPr>
        <w:t>00 feet of a residence</w:t>
      </w:r>
      <w:r w:rsidR="000F5E1A">
        <w:rPr>
          <w:color w:val="auto"/>
        </w:rPr>
        <w:t>; and</w:t>
      </w:r>
      <w:r w:rsidR="00FC3F9E" w:rsidRPr="008C2AB5">
        <w:rPr>
          <w:color w:val="auto"/>
        </w:rPr>
        <w:t xml:space="preserve"> creating an exception for volunteer organizations and festivals to hold public fireworks displays.</w:t>
      </w:r>
    </w:p>
    <w:p w14:paraId="619601DF" w14:textId="77777777" w:rsidR="00303684" w:rsidRPr="008C2AB5" w:rsidRDefault="00303684" w:rsidP="00CC1F3B">
      <w:pPr>
        <w:pStyle w:val="EnactingClause"/>
        <w:rPr>
          <w:color w:val="auto"/>
        </w:rPr>
      </w:pPr>
      <w:r w:rsidRPr="008C2AB5">
        <w:rPr>
          <w:color w:val="auto"/>
        </w:rPr>
        <w:t>Be it enacted by the Legislature of West Virginia:</w:t>
      </w:r>
    </w:p>
    <w:p w14:paraId="52D2BABA" w14:textId="77777777" w:rsidR="003C6034" w:rsidRPr="008C2AB5" w:rsidRDefault="003C6034" w:rsidP="00CC1F3B">
      <w:pPr>
        <w:pStyle w:val="EnactingClause"/>
        <w:rPr>
          <w:color w:val="auto"/>
        </w:rPr>
        <w:sectPr w:rsidR="003C6034" w:rsidRPr="008C2AB5" w:rsidSect="00FC3F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DB1CA7" w14:textId="77777777" w:rsidR="00FC3F9E" w:rsidRPr="008C2AB5" w:rsidRDefault="00FC3F9E" w:rsidP="00FC3F9E">
      <w:pPr>
        <w:pStyle w:val="ArticleHeading"/>
        <w:rPr>
          <w:color w:val="auto"/>
        </w:rPr>
        <w:sectPr w:rsidR="00FC3F9E" w:rsidRPr="008C2AB5" w:rsidSect="00FC3F9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C2AB5">
        <w:rPr>
          <w:color w:val="auto"/>
        </w:rPr>
        <w:t>Article 3E. Fireworks Safety.</w:t>
      </w:r>
    </w:p>
    <w:p w14:paraId="5937A92E" w14:textId="2D8D0C5C" w:rsidR="00FC3F9E" w:rsidRPr="008C2AB5" w:rsidRDefault="00FC3F9E" w:rsidP="00D3143F">
      <w:pPr>
        <w:widowControl w:val="0"/>
        <w:suppressLineNumbers/>
        <w:ind w:left="720" w:hanging="720"/>
        <w:jc w:val="both"/>
        <w:outlineLvl w:val="3"/>
        <w:rPr>
          <w:b/>
          <w:color w:val="auto"/>
          <w:u w:val="single"/>
        </w:rPr>
        <w:sectPr w:rsidR="00FC3F9E" w:rsidRPr="008C2AB5" w:rsidSect="00A41F8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C2AB5">
        <w:rPr>
          <w:b/>
          <w:color w:val="auto"/>
          <w:u w:val="single"/>
        </w:rPr>
        <w:t>§29-3E-15. Limitations on fireworks in communities and municipalities, exceptions.</w:t>
      </w:r>
    </w:p>
    <w:p w14:paraId="0DB94764" w14:textId="6F5084B9" w:rsidR="00FC3F9E" w:rsidRPr="008C2AB5" w:rsidRDefault="00FC3F9E" w:rsidP="00D3143F">
      <w:pPr>
        <w:widowControl w:val="0"/>
        <w:ind w:firstLine="720"/>
        <w:jc w:val="both"/>
        <w:rPr>
          <w:color w:val="auto"/>
          <w:u w:val="single"/>
        </w:rPr>
      </w:pPr>
      <w:r w:rsidRPr="008C2AB5">
        <w:rPr>
          <w:color w:val="auto"/>
          <w:u w:val="single"/>
        </w:rPr>
        <w:t>(a) In addition to any other prohibitions which may exist by law, it shall be unlawful for any person to put on a display of consumer or display pyrotechnics:</w:t>
      </w:r>
    </w:p>
    <w:p w14:paraId="17F46F91" w14:textId="77777777" w:rsidR="00FC3F9E" w:rsidRPr="008C2AB5" w:rsidRDefault="00FC3F9E" w:rsidP="00D3143F">
      <w:pPr>
        <w:widowControl w:val="0"/>
        <w:ind w:firstLine="720"/>
        <w:jc w:val="both"/>
        <w:rPr>
          <w:color w:val="auto"/>
          <w:u w:val="single"/>
        </w:rPr>
      </w:pPr>
      <w:r w:rsidRPr="008C2AB5">
        <w:rPr>
          <w:color w:val="auto"/>
          <w:u w:val="single"/>
        </w:rPr>
        <w:t>(1) Across or in any public road in this state, at any time;</w:t>
      </w:r>
    </w:p>
    <w:p w14:paraId="1768D5E9" w14:textId="75E01FD8" w:rsidR="00FC3F9E" w:rsidRPr="008C2AB5" w:rsidRDefault="00FC3F9E" w:rsidP="00D3143F">
      <w:pPr>
        <w:widowControl w:val="0"/>
        <w:ind w:firstLine="720"/>
        <w:jc w:val="both"/>
        <w:rPr>
          <w:color w:val="auto"/>
          <w:u w:val="single"/>
        </w:rPr>
      </w:pPr>
      <w:r w:rsidRPr="008C2AB5">
        <w:rPr>
          <w:color w:val="auto"/>
          <w:u w:val="single"/>
        </w:rPr>
        <w:t xml:space="preserve">(2) Within </w:t>
      </w:r>
      <w:r w:rsidR="004263A8" w:rsidRPr="008C2AB5">
        <w:rPr>
          <w:color w:val="auto"/>
          <w:u w:val="single"/>
        </w:rPr>
        <w:t>300</w:t>
      </w:r>
      <w:r w:rsidRPr="008C2AB5">
        <w:rPr>
          <w:color w:val="auto"/>
          <w:u w:val="single"/>
        </w:rPr>
        <w:t xml:space="preserve"> feet of any school or church</w:t>
      </w:r>
      <w:r w:rsidR="004263A8" w:rsidRPr="008C2AB5">
        <w:rPr>
          <w:color w:val="auto"/>
          <w:u w:val="single"/>
        </w:rPr>
        <w:t>, whether occupied or not</w:t>
      </w:r>
      <w:r w:rsidRPr="008C2AB5">
        <w:rPr>
          <w:color w:val="auto"/>
          <w:u w:val="single"/>
        </w:rPr>
        <w:t>; or</w:t>
      </w:r>
    </w:p>
    <w:p w14:paraId="2BE30305" w14:textId="7125D693" w:rsidR="00FC3F9E" w:rsidRPr="008C2AB5" w:rsidRDefault="00FC3F9E" w:rsidP="00D3143F">
      <w:pPr>
        <w:widowControl w:val="0"/>
        <w:ind w:firstLine="720"/>
        <w:jc w:val="both"/>
        <w:rPr>
          <w:color w:val="auto"/>
          <w:u w:val="single"/>
        </w:rPr>
      </w:pPr>
      <w:r w:rsidRPr="008C2AB5">
        <w:rPr>
          <w:color w:val="auto"/>
          <w:u w:val="single"/>
        </w:rPr>
        <w:t xml:space="preserve">(3) Within </w:t>
      </w:r>
      <w:r w:rsidR="004263A8" w:rsidRPr="008C2AB5">
        <w:rPr>
          <w:color w:val="auto"/>
          <w:u w:val="single"/>
        </w:rPr>
        <w:t>300</w:t>
      </w:r>
      <w:r w:rsidRPr="008C2AB5">
        <w:rPr>
          <w:color w:val="auto"/>
          <w:u w:val="single"/>
        </w:rPr>
        <w:t xml:space="preserve"> feet of any dwelling house</w:t>
      </w:r>
      <w:r w:rsidR="004263A8" w:rsidRPr="008C2AB5">
        <w:rPr>
          <w:color w:val="auto"/>
          <w:u w:val="single"/>
        </w:rPr>
        <w:t>, whether occupied or not</w:t>
      </w:r>
      <w:r w:rsidRPr="008C2AB5">
        <w:rPr>
          <w:color w:val="auto"/>
          <w:u w:val="single"/>
        </w:rPr>
        <w:t xml:space="preserve">; or </w:t>
      </w:r>
    </w:p>
    <w:p w14:paraId="3EF79336" w14:textId="71D3AFD2" w:rsidR="00FC3F9E" w:rsidRPr="008C2AB5" w:rsidRDefault="00FC3F9E" w:rsidP="00D3143F">
      <w:pPr>
        <w:widowControl w:val="0"/>
        <w:ind w:firstLine="720"/>
        <w:jc w:val="both"/>
        <w:rPr>
          <w:color w:val="auto"/>
          <w:u w:val="single"/>
        </w:rPr>
      </w:pPr>
      <w:r w:rsidRPr="008C2AB5">
        <w:rPr>
          <w:color w:val="auto"/>
          <w:u w:val="single"/>
        </w:rPr>
        <w:t xml:space="preserve">(4) In any state, county or municipal park in areas of which </w:t>
      </w:r>
      <w:r w:rsidR="0000387E" w:rsidRPr="008C2AB5">
        <w:rPr>
          <w:color w:val="auto"/>
          <w:u w:val="single"/>
        </w:rPr>
        <w:t>fireworks displays are prohibited</w:t>
      </w:r>
      <w:r w:rsidRPr="008C2AB5">
        <w:rPr>
          <w:color w:val="auto"/>
          <w:u w:val="single"/>
        </w:rPr>
        <w:t>.</w:t>
      </w:r>
    </w:p>
    <w:p w14:paraId="3AD74187" w14:textId="77777777" w:rsidR="00FC3F9E" w:rsidRPr="008C2AB5" w:rsidRDefault="00FC3F9E" w:rsidP="00D3143F">
      <w:pPr>
        <w:widowControl w:val="0"/>
        <w:ind w:firstLine="720"/>
        <w:jc w:val="both"/>
        <w:rPr>
          <w:color w:val="auto"/>
          <w:u w:val="single"/>
        </w:rPr>
      </w:pPr>
      <w:r w:rsidRPr="008C2AB5">
        <w:rPr>
          <w:color w:val="auto"/>
          <w:u w:val="single"/>
        </w:rPr>
        <w:t>(b) Any person violating this section is guilty of a misdemeanor and, upon conviction thereof, shall be fined not less than $50 nor more than $500 or confined in jail for not more than one hundred days, or both fined and confined.</w:t>
      </w:r>
    </w:p>
    <w:p w14:paraId="225FB28D" w14:textId="77777777" w:rsidR="00A6360B" w:rsidRPr="008C2AB5" w:rsidRDefault="00FC3F9E" w:rsidP="00A6360B">
      <w:pPr>
        <w:widowControl w:val="0"/>
        <w:ind w:firstLine="720"/>
        <w:jc w:val="both"/>
        <w:rPr>
          <w:color w:val="auto"/>
          <w:u w:val="single"/>
        </w:rPr>
        <w:sectPr w:rsidR="00A6360B" w:rsidRPr="008C2AB5" w:rsidSect="00FC3F9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C2AB5">
        <w:rPr>
          <w:color w:val="auto"/>
          <w:u w:val="single"/>
        </w:rPr>
        <w:t xml:space="preserve">(c) Notwithstanding the provisions of subsection (a) of this section, any </w:t>
      </w:r>
      <w:r w:rsidR="0000387E" w:rsidRPr="008C2AB5">
        <w:rPr>
          <w:color w:val="auto"/>
          <w:u w:val="single"/>
        </w:rPr>
        <w:t xml:space="preserve">volunteer organization, including but not limited to Rotary Clubs, </w:t>
      </w:r>
      <w:r w:rsidR="00A6360B" w:rsidRPr="008C2AB5">
        <w:rPr>
          <w:color w:val="auto"/>
          <w:u w:val="single"/>
        </w:rPr>
        <w:t>Volunteer Fire Departments, fairs and festivals, and the municipalities themselves</w:t>
      </w:r>
      <w:r w:rsidRPr="008C2AB5">
        <w:rPr>
          <w:color w:val="auto"/>
          <w:u w:val="single"/>
        </w:rPr>
        <w:t>.</w:t>
      </w:r>
    </w:p>
    <w:p w14:paraId="65AAE6BC" w14:textId="77777777" w:rsidR="00C33014" w:rsidRPr="008C2AB5" w:rsidRDefault="00C33014" w:rsidP="00CC1F3B">
      <w:pPr>
        <w:pStyle w:val="Note"/>
        <w:rPr>
          <w:color w:val="auto"/>
        </w:rPr>
      </w:pPr>
    </w:p>
    <w:p w14:paraId="6862B840" w14:textId="24C77C11" w:rsidR="006865E9" w:rsidRPr="008C2AB5" w:rsidRDefault="00CF1DCA" w:rsidP="00CC1F3B">
      <w:pPr>
        <w:pStyle w:val="Note"/>
        <w:rPr>
          <w:color w:val="auto"/>
        </w:rPr>
      </w:pPr>
      <w:r w:rsidRPr="008C2AB5">
        <w:rPr>
          <w:color w:val="auto"/>
        </w:rPr>
        <w:t>NOTE: The</w:t>
      </w:r>
      <w:r w:rsidR="006865E9" w:rsidRPr="008C2AB5">
        <w:rPr>
          <w:color w:val="auto"/>
        </w:rPr>
        <w:t xml:space="preserve"> purpose of this bill is to </w:t>
      </w:r>
      <w:r w:rsidR="00A6360B" w:rsidRPr="008C2AB5">
        <w:rPr>
          <w:color w:val="auto"/>
        </w:rPr>
        <w:t xml:space="preserve">limit use of fireworks in municipalities and within </w:t>
      </w:r>
      <w:r w:rsidR="004263A8" w:rsidRPr="008C2AB5">
        <w:rPr>
          <w:color w:val="auto"/>
        </w:rPr>
        <w:t>3</w:t>
      </w:r>
      <w:r w:rsidR="00A6360B" w:rsidRPr="008C2AB5">
        <w:rPr>
          <w:color w:val="auto"/>
        </w:rPr>
        <w:t>00 feet of a residence -- the same limitations as firearms.</w:t>
      </w:r>
    </w:p>
    <w:p w14:paraId="2E43560E" w14:textId="77777777" w:rsidR="006865E9" w:rsidRPr="008C2AB5" w:rsidRDefault="00AE48A0" w:rsidP="00CC1F3B">
      <w:pPr>
        <w:pStyle w:val="Note"/>
        <w:rPr>
          <w:color w:val="auto"/>
        </w:rPr>
      </w:pPr>
      <w:r w:rsidRPr="008C2AB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C2AB5" w:rsidSect="00FC3F9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BA1E" w14:textId="77777777" w:rsidR="00FC3F9E" w:rsidRPr="00B844FE" w:rsidRDefault="00FC3F9E" w:rsidP="00B844FE">
      <w:r>
        <w:separator/>
      </w:r>
    </w:p>
  </w:endnote>
  <w:endnote w:type="continuationSeparator" w:id="0">
    <w:p w14:paraId="5D1B20FD" w14:textId="77777777" w:rsidR="00FC3F9E" w:rsidRPr="00B844FE" w:rsidRDefault="00FC3F9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16274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17849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78E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12A7" w14:textId="77777777" w:rsidR="00FC3F9E" w:rsidRPr="00B844FE" w:rsidRDefault="00FC3F9E" w:rsidP="00B844FE">
      <w:r>
        <w:separator/>
      </w:r>
    </w:p>
  </w:footnote>
  <w:footnote w:type="continuationSeparator" w:id="0">
    <w:p w14:paraId="5B1ED420" w14:textId="77777777" w:rsidR="00FC3F9E" w:rsidRPr="00B844FE" w:rsidRDefault="00FC3F9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DB28" w14:textId="77777777" w:rsidR="002A0269" w:rsidRPr="00B844FE" w:rsidRDefault="00590660">
    <w:pPr>
      <w:pStyle w:val="Header"/>
    </w:pPr>
    <w:sdt>
      <w:sdtPr>
        <w:id w:val="-684364211"/>
        <w:placeholder>
          <w:docPart w:val="67C43D13B5D04DE58B1FA5892BCF14E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7C43D13B5D04DE58B1FA5892BCF14E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BC6F" w14:textId="36522C8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A6360B">
      <w:rPr>
        <w:sz w:val="22"/>
        <w:szCs w:val="22"/>
      </w:rPr>
      <w:t>SB</w:t>
    </w:r>
    <w:r w:rsidR="00E51451">
      <w:rPr>
        <w:sz w:val="22"/>
        <w:szCs w:val="22"/>
      </w:rPr>
      <w:t xml:space="preserve"> 449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6360B">
          <w:rPr>
            <w:sz w:val="22"/>
            <w:szCs w:val="22"/>
          </w:rPr>
          <w:t>2024R1705</w:t>
        </w:r>
        <w:r w:rsidR="00F87803">
          <w:rPr>
            <w:sz w:val="22"/>
            <w:szCs w:val="22"/>
          </w:rPr>
          <w:t>A</w:t>
        </w:r>
      </w:sdtContent>
    </w:sdt>
  </w:p>
  <w:p w14:paraId="4108C25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7F4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9E"/>
    <w:rsid w:val="0000387E"/>
    <w:rsid w:val="0000526A"/>
    <w:rsid w:val="000573A9"/>
    <w:rsid w:val="00085D22"/>
    <w:rsid w:val="00093AB0"/>
    <w:rsid w:val="000C5C77"/>
    <w:rsid w:val="000E3912"/>
    <w:rsid w:val="000F5E1A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263A8"/>
    <w:rsid w:val="004368E0"/>
    <w:rsid w:val="004C13DD"/>
    <w:rsid w:val="004D3ABE"/>
    <w:rsid w:val="004E3441"/>
    <w:rsid w:val="00500579"/>
    <w:rsid w:val="00590660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C190B"/>
    <w:rsid w:val="007F1CF5"/>
    <w:rsid w:val="008029CA"/>
    <w:rsid w:val="00834EDE"/>
    <w:rsid w:val="008736AA"/>
    <w:rsid w:val="00886D60"/>
    <w:rsid w:val="008C2AB5"/>
    <w:rsid w:val="008D275D"/>
    <w:rsid w:val="00946186"/>
    <w:rsid w:val="00980327"/>
    <w:rsid w:val="00986478"/>
    <w:rsid w:val="009B5557"/>
    <w:rsid w:val="009F1067"/>
    <w:rsid w:val="00A31E01"/>
    <w:rsid w:val="00A527AD"/>
    <w:rsid w:val="00A6360B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51451"/>
    <w:rsid w:val="00E62F48"/>
    <w:rsid w:val="00E831B3"/>
    <w:rsid w:val="00E95FBC"/>
    <w:rsid w:val="00EC5E63"/>
    <w:rsid w:val="00EE70CB"/>
    <w:rsid w:val="00F41CA2"/>
    <w:rsid w:val="00F443C0"/>
    <w:rsid w:val="00F62EFB"/>
    <w:rsid w:val="00F87803"/>
    <w:rsid w:val="00F939A4"/>
    <w:rsid w:val="00FA7B09"/>
    <w:rsid w:val="00FC3F9E"/>
    <w:rsid w:val="00FD5B51"/>
    <w:rsid w:val="00FE067E"/>
    <w:rsid w:val="00FE208F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95285"/>
  <w15:chartTrackingRefBased/>
  <w15:docId w15:val="{707414BF-21AF-4D50-8009-0CF2B61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F20AF0108A44AFAF0265C159C99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8F01-06F1-4BC7-958C-D33B35DC5A07}"/>
      </w:docPartPr>
      <w:docPartBody>
        <w:p w:rsidR="00FA2567" w:rsidRDefault="00FA2567">
          <w:pPr>
            <w:pStyle w:val="A6F20AF0108A44AFAF0265C159C99838"/>
          </w:pPr>
          <w:r w:rsidRPr="00B844FE">
            <w:t>Prefix Text</w:t>
          </w:r>
        </w:p>
      </w:docPartBody>
    </w:docPart>
    <w:docPart>
      <w:docPartPr>
        <w:name w:val="67C43D13B5D04DE58B1FA5892BCF1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D00D-2EBA-4179-BD3E-0F0C348965E6}"/>
      </w:docPartPr>
      <w:docPartBody>
        <w:p w:rsidR="00FA2567" w:rsidRDefault="00FA2567">
          <w:pPr>
            <w:pStyle w:val="67C43D13B5D04DE58B1FA5892BCF14E2"/>
          </w:pPr>
          <w:r w:rsidRPr="00B844FE">
            <w:t>[Type here]</w:t>
          </w:r>
        </w:p>
      </w:docPartBody>
    </w:docPart>
    <w:docPart>
      <w:docPartPr>
        <w:name w:val="6B65980DDB274B6E899F7E5127D8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EF30-EA72-482C-A5DC-0538529596AD}"/>
      </w:docPartPr>
      <w:docPartBody>
        <w:p w:rsidR="00FA2567" w:rsidRDefault="00FA2567">
          <w:pPr>
            <w:pStyle w:val="6B65980DDB274B6E899F7E5127D86E71"/>
          </w:pPr>
          <w:r w:rsidRPr="00B844FE">
            <w:t>Number</w:t>
          </w:r>
        </w:p>
      </w:docPartBody>
    </w:docPart>
    <w:docPart>
      <w:docPartPr>
        <w:name w:val="A6808763234147E7BCCD49C390BFB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BE15-CE36-42D3-9EE4-B7661BE847AB}"/>
      </w:docPartPr>
      <w:docPartBody>
        <w:p w:rsidR="00FA2567" w:rsidRDefault="00FA2567">
          <w:pPr>
            <w:pStyle w:val="A6808763234147E7BCCD49C390BFB3BF"/>
          </w:pPr>
          <w:r w:rsidRPr="00B844FE">
            <w:t>Enter Sponsors Here</w:t>
          </w:r>
        </w:p>
      </w:docPartBody>
    </w:docPart>
    <w:docPart>
      <w:docPartPr>
        <w:name w:val="6DB3C06808184FB8A02CF828CCFE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3DDF-C120-43E4-9C8E-858C49700A5D}"/>
      </w:docPartPr>
      <w:docPartBody>
        <w:p w:rsidR="00FA2567" w:rsidRDefault="00FA2567">
          <w:pPr>
            <w:pStyle w:val="6DB3C06808184FB8A02CF828CCFED57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67"/>
    <w:rsid w:val="00F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F20AF0108A44AFAF0265C159C99838">
    <w:name w:val="A6F20AF0108A44AFAF0265C159C99838"/>
  </w:style>
  <w:style w:type="paragraph" w:customStyle="1" w:styleId="67C43D13B5D04DE58B1FA5892BCF14E2">
    <w:name w:val="67C43D13B5D04DE58B1FA5892BCF14E2"/>
  </w:style>
  <w:style w:type="paragraph" w:customStyle="1" w:styleId="6B65980DDB274B6E899F7E5127D86E71">
    <w:name w:val="6B65980DDB274B6E899F7E5127D86E71"/>
  </w:style>
  <w:style w:type="paragraph" w:customStyle="1" w:styleId="A6808763234147E7BCCD49C390BFB3BF">
    <w:name w:val="A6808763234147E7BCCD49C390BFB3B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B3C06808184FB8A02CF828CCFED571">
    <w:name w:val="6DB3C06808184FB8A02CF828CCFED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Brenda Francis</cp:lastModifiedBy>
  <cp:revision>10</cp:revision>
  <dcterms:created xsi:type="dcterms:W3CDTF">2024-01-08T16:17:00Z</dcterms:created>
  <dcterms:modified xsi:type="dcterms:W3CDTF">2024-01-18T14:10:00Z</dcterms:modified>
</cp:coreProperties>
</file>